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391" w:rsidRDefault="0057162D" w:rsidP="0057162D">
      <w:pPr>
        <w:jc w:val="center"/>
        <w:rPr>
          <w:b/>
          <w:sz w:val="44"/>
          <w:szCs w:val="44"/>
        </w:rPr>
      </w:pPr>
      <w:r w:rsidRPr="0057162D">
        <w:rPr>
          <w:rFonts w:hint="eastAsia"/>
          <w:b/>
          <w:sz w:val="44"/>
          <w:szCs w:val="44"/>
        </w:rPr>
        <w:t>同济大学</w:t>
      </w:r>
      <w:r>
        <w:rPr>
          <w:rFonts w:hint="eastAsia"/>
          <w:b/>
          <w:sz w:val="44"/>
          <w:szCs w:val="44"/>
        </w:rPr>
        <w:t>银发基金章程</w:t>
      </w:r>
    </w:p>
    <w:p w:rsidR="0057162D" w:rsidRDefault="0057162D" w:rsidP="0057162D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（试行）</w:t>
      </w:r>
    </w:p>
    <w:p w:rsidR="0057162D" w:rsidRPr="0072508B" w:rsidRDefault="0057162D" w:rsidP="0057162D">
      <w:pPr>
        <w:pStyle w:val="a5"/>
        <w:numPr>
          <w:ilvl w:val="0"/>
          <w:numId w:val="1"/>
        </w:numPr>
        <w:ind w:firstLineChars="0"/>
        <w:jc w:val="center"/>
        <w:rPr>
          <w:b/>
          <w:sz w:val="32"/>
          <w:szCs w:val="32"/>
        </w:rPr>
      </w:pPr>
      <w:r w:rsidRPr="0072508B">
        <w:rPr>
          <w:rFonts w:hint="eastAsia"/>
          <w:b/>
          <w:sz w:val="32"/>
          <w:szCs w:val="32"/>
        </w:rPr>
        <w:t xml:space="preserve"> </w:t>
      </w:r>
      <w:r w:rsidRPr="0072508B">
        <w:rPr>
          <w:rFonts w:hint="eastAsia"/>
          <w:b/>
          <w:sz w:val="32"/>
          <w:szCs w:val="32"/>
        </w:rPr>
        <w:t>总则</w:t>
      </w:r>
    </w:p>
    <w:p w:rsidR="00912152" w:rsidRPr="0072508B" w:rsidRDefault="00526600" w:rsidP="004E3DB3">
      <w:pPr>
        <w:ind w:left="1120" w:hangingChars="350" w:hanging="1120"/>
        <w:rPr>
          <w:sz w:val="32"/>
          <w:szCs w:val="32"/>
        </w:rPr>
      </w:pPr>
      <w:r w:rsidRPr="004E3DB3">
        <w:rPr>
          <w:rFonts w:hint="eastAsia"/>
          <w:sz w:val="32"/>
          <w:szCs w:val="32"/>
        </w:rPr>
        <w:t>第一条</w:t>
      </w:r>
      <w:r w:rsidR="00912152" w:rsidRPr="00526600">
        <w:rPr>
          <w:rFonts w:hint="eastAsia"/>
          <w:sz w:val="44"/>
          <w:szCs w:val="44"/>
        </w:rPr>
        <w:t xml:space="preserve"> </w:t>
      </w:r>
      <w:r w:rsidR="00912152" w:rsidRPr="0072508B">
        <w:rPr>
          <w:rFonts w:hint="eastAsia"/>
          <w:sz w:val="32"/>
          <w:szCs w:val="32"/>
        </w:rPr>
        <w:t>为了弘扬中华民族互助互爱、尊老敬老的优良传统，对离退休教职工中经济特别困难者给予适当的补助，特设立本基金。</w:t>
      </w:r>
    </w:p>
    <w:p w:rsidR="0057162D" w:rsidRPr="0072508B" w:rsidRDefault="0057162D" w:rsidP="0057162D">
      <w:pPr>
        <w:pStyle w:val="a5"/>
        <w:numPr>
          <w:ilvl w:val="0"/>
          <w:numId w:val="1"/>
        </w:numPr>
        <w:ind w:firstLineChars="0"/>
        <w:jc w:val="center"/>
        <w:rPr>
          <w:b/>
          <w:sz w:val="32"/>
          <w:szCs w:val="32"/>
        </w:rPr>
      </w:pPr>
      <w:r w:rsidRPr="0072508B">
        <w:rPr>
          <w:rFonts w:hint="eastAsia"/>
          <w:b/>
          <w:sz w:val="32"/>
          <w:szCs w:val="32"/>
        </w:rPr>
        <w:t>基金及基金管理</w:t>
      </w:r>
    </w:p>
    <w:p w:rsidR="00912152" w:rsidRPr="00526600" w:rsidRDefault="00526600" w:rsidP="00526600">
      <w:pPr>
        <w:pStyle w:val="a5"/>
        <w:numPr>
          <w:ilvl w:val="0"/>
          <w:numId w:val="4"/>
        </w:numPr>
        <w:ind w:firstLineChars="0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</w:t>
      </w:r>
      <w:r w:rsidR="00912152" w:rsidRPr="00526600">
        <w:rPr>
          <w:rFonts w:hint="eastAsia"/>
          <w:sz w:val="32"/>
          <w:szCs w:val="32"/>
        </w:rPr>
        <w:t>基金的来源</w:t>
      </w:r>
    </w:p>
    <w:p w:rsidR="00912152" w:rsidRPr="00526600" w:rsidRDefault="00526600" w:rsidP="00124D51">
      <w:pPr>
        <w:ind w:firstLineChars="300" w:firstLine="960"/>
        <w:rPr>
          <w:sz w:val="32"/>
          <w:szCs w:val="32"/>
        </w:rPr>
      </w:pPr>
      <w:r>
        <w:rPr>
          <w:rFonts w:hint="eastAsia"/>
          <w:sz w:val="32"/>
          <w:szCs w:val="32"/>
        </w:rPr>
        <w:t>1.</w:t>
      </w:r>
      <w:r w:rsidR="00912152" w:rsidRPr="00526600">
        <w:rPr>
          <w:rFonts w:hint="eastAsia"/>
          <w:sz w:val="32"/>
          <w:szCs w:val="32"/>
        </w:rPr>
        <w:t>学校拨款；</w:t>
      </w:r>
    </w:p>
    <w:p w:rsidR="00912152" w:rsidRPr="00526600" w:rsidRDefault="00526600" w:rsidP="00124D51">
      <w:pPr>
        <w:ind w:firstLineChars="300" w:firstLine="960"/>
        <w:rPr>
          <w:sz w:val="32"/>
          <w:szCs w:val="32"/>
        </w:rPr>
      </w:pPr>
      <w:r>
        <w:rPr>
          <w:rFonts w:hint="eastAsia"/>
          <w:sz w:val="32"/>
          <w:szCs w:val="32"/>
        </w:rPr>
        <w:t>2.</w:t>
      </w:r>
      <w:r w:rsidR="00912152" w:rsidRPr="00526600">
        <w:rPr>
          <w:rFonts w:hint="eastAsia"/>
          <w:sz w:val="32"/>
          <w:szCs w:val="32"/>
        </w:rPr>
        <w:t>社会捐助、校内企业和控股公司捐助、教职工捐款；</w:t>
      </w:r>
    </w:p>
    <w:p w:rsidR="00912152" w:rsidRPr="00526600" w:rsidRDefault="00526600" w:rsidP="00124D51">
      <w:pPr>
        <w:ind w:firstLineChars="300" w:firstLine="960"/>
        <w:rPr>
          <w:sz w:val="32"/>
          <w:szCs w:val="32"/>
        </w:rPr>
      </w:pPr>
      <w:r>
        <w:rPr>
          <w:rFonts w:hint="eastAsia"/>
          <w:sz w:val="32"/>
          <w:szCs w:val="32"/>
        </w:rPr>
        <w:t>3.</w:t>
      </w:r>
      <w:r w:rsidR="00912152" w:rsidRPr="00526600">
        <w:rPr>
          <w:rFonts w:hint="eastAsia"/>
          <w:sz w:val="32"/>
          <w:szCs w:val="32"/>
        </w:rPr>
        <w:t>工会及离退休三产上缴学校款项；</w:t>
      </w:r>
    </w:p>
    <w:p w:rsidR="00912152" w:rsidRPr="00912152" w:rsidRDefault="00526600" w:rsidP="00124D51">
      <w:pPr>
        <w:ind w:firstLineChars="300" w:firstLine="960"/>
        <w:rPr>
          <w:sz w:val="32"/>
          <w:szCs w:val="32"/>
        </w:rPr>
      </w:pPr>
      <w:r>
        <w:rPr>
          <w:rFonts w:hint="eastAsia"/>
          <w:sz w:val="32"/>
          <w:szCs w:val="32"/>
        </w:rPr>
        <w:t>4.</w:t>
      </w:r>
      <w:r w:rsidR="00912152" w:rsidRPr="00912152">
        <w:rPr>
          <w:rFonts w:hint="eastAsia"/>
          <w:sz w:val="32"/>
          <w:szCs w:val="32"/>
        </w:rPr>
        <w:t>其他捐款。</w:t>
      </w:r>
    </w:p>
    <w:p w:rsidR="0057162D" w:rsidRDefault="0057162D" w:rsidP="00526600">
      <w:pPr>
        <w:pStyle w:val="a5"/>
        <w:numPr>
          <w:ilvl w:val="0"/>
          <w:numId w:val="4"/>
        </w:numPr>
        <w:ind w:firstLineChars="0"/>
        <w:jc w:val="center"/>
        <w:rPr>
          <w:b/>
          <w:sz w:val="32"/>
          <w:szCs w:val="32"/>
        </w:rPr>
      </w:pPr>
      <w:r w:rsidRPr="00912152">
        <w:rPr>
          <w:rFonts w:hint="eastAsia"/>
          <w:b/>
          <w:sz w:val="32"/>
          <w:szCs w:val="32"/>
        </w:rPr>
        <w:t xml:space="preserve">  </w:t>
      </w:r>
      <w:r w:rsidRPr="00912152">
        <w:rPr>
          <w:rFonts w:hint="eastAsia"/>
          <w:b/>
          <w:sz w:val="32"/>
          <w:szCs w:val="32"/>
        </w:rPr>
        <w:t>基金使用和管理</w:t>
      </w:r>
    </w:p>
    <w:p w:rsidR="00912152" w:rsidRPr="00526600" w:rsidRDefault="00526600" w:rsidP="0085050C">
      <w:pPr>
        <w:ind w:left="1120" w:hangingChars="350" w:hanging="1120"/>
        <w:rPr>
          <w:sz w:val="32"/>
          <w:szCs w:val="32"/>
        </w:rPr>
      </w:pPr>
      <w:r>
        <w:rPr>
          <w:rFonts w:hint="eastAsia"/>
          <w:sz w:val="32"/>
          <w:szCs w:val="32"/>
        </w:rPr>
        <w:t>第三条</w:t>
      </w:r>
      <w:r>
        <w:rPr>
          <w:rFonts w:hint="eastAsia"/>
          <w:sz w:val="32"/>
          <w:szCs w:val="32"/>
        </w:rPr>
        <w:t xml:space="preserve"> </w:t>
      </w:r>
      <w:r w:rsidR="00912152" w:rsidRPr="00526600">
        <w:rPr>
          <w:rFonts w:hint="eastAsia"/>
          <w:sz w:val="32"/>
          <w:szCs w:val="32"/>
        </w:rPr>
        <w:t>基金由校工会财务代管，专款专用，基金通过有效可靠</w:t>
      </w:r>
      <w:r w:rsidR="00EB4964" w:rsidRPr="00526600">
        <w:rPr>
          <w:rFonts w:hint="eastAsia"/>
          <w:sz w:val="32"/>
          <w:szCs w:val="32"/>
        </w:rPr>
        <w:t>的</w:t>
      </w:r>
      <w:r w:rsidR="00912152" w:rsidRPr="00526600">
        <w:rPr>
          <w:rFonts w:hint="eastAsia"/>
          <w:sz w:val="32"/>
          <w:szCs w:val="32"/>
        </w:rPr>
        <w:t>途径增值，增值部分用于支付帮困金。基金的使用情况公开并接受审计部门的监督、审查。</w:t>
      </w:r>
    </w:p>
    <w:p w:rsidR="0057162D" w:rsidRPr="00340622" w:rsidRDefault="00526600" w:rsidP="00526600">
      <w:pPr>
        <w:pStyle w:val="a5"/>
        <w:ind w:left="1080" w:firstLineChars="350" w:firstLine="1124"/>
        <w:rPr>
          <w:sz w:val="32"/>
          <w:szCs w:val="32"/>
        </w:rPr>
      </w:pPr>
      <w:r>
        <w:rPr>
          <w:rFonts w:hint="eastAsia"/>
          <w:b/>
          <w:sz w:val="32"/>
          <w:szCs w:val="32"/>
        </w:rPr>
        <w:t>第四章</w:t>
      </w:r>
      <w:r>
        <w:rPr>
          <w:rFonts w:hint="eastAsia"/>
          <w:b/>
          <w:sz w:val="32"/>
          <w:szCs w:val="32"/>
        </w:rPr>
        <w:t xml:space="preserve">  </w:t>
      </w:r>
      <w:r w:rsidR="0057162D" w:rsidRPr="00912152">
        <w:rPr>
          <w:rFonts w:hint="eastAsia"/>
          <w:b/>
          <w:sz w:val="32"/>
          <w:szCs w:val="32"/>
        </w:rPr>
        <w:t xml:space="preserve"> </w:t>
      </w:r>
      <w:r w:rsidR="0057162D" w:rsidRPr="00912152">
        <w:rPr>
          <w:rFonts w:hint="eastAsia"/>
          <w:b/>
          <w:sz w:val="32"/>
          <w:szCs w:val="32"/>
        </w:rPr>
        <w:t>组织机构</w:t>
      </w:r>
    </w:p>
    <w:p w:rsidR="00912152" w:rsidRPr="00526600" w:rsidRDefault="0072508B" w:rsidP="00526600">
      <w:pPr>
        <w:pStyle w:val="a5"/>
        <w:numPr>
          <w:ilvl w:val="0"/>
          <w:numId w:val="4"/>
        </w:numPr>
        <w:ind w:firstLineChars="0"/>
        <w:rPr>
          <w:b/>
          <w:sz w:val="32"/>
          <w:szCs w:val="32"/>
        </w:rPr>
      </w:pPr>
      <w:r>
        <w:rPr>
          <w:rFonts w:hint="eastAsia"/>
          <w:sz w:val="32"/>
          <w:szCs w:val="32"/>
        </w:rPr>
        <w:t xml:space="preserve"> </w:t>
      </w:r>
      <w:r w:rsidR="00912152" w:rsidRPr="00526600">
        <w:rPr>
          <w:rFonts w:hint="eastAsia"/>
          <w:sz w:val="32"/>
          <w:szCs w:val="32"/>
        </w:rPr>
        <w:t>学校成立银发基金工程暨帮困基金管理委员会，设主任一人，副主任一至三人，委员四至六人，下设办公室，负责处理日常具体事务</w:t>
      </w:r>
      <w:r w:rsidR="00340622" w:rsidRPr="00526600">
        <w:rPr>
          <w:rFonts w:hint="eastAsia"/>
          <w:sz w:val="32"/>
          <w:szCs w:val="32"/>
        </w:rPr>
        <w:t>，</w:t>
      </w:r>
      <w:r w:rsidR="008A34D9">
        <w:rPr>
          <w:rFonts w:hint="eastAsia"/>
          <w:sz w:val="32"/>
          <w:szCs w:val="32"/>
        </w:rPr>
        <w:t>由</w:t>
      </w:r>
      <w:r w:rsidR="00340622" w:rsidRPr="00526600">
        <w:rPr>
          <w:rFonts w:hint="eastAsia"/>
          <w:sz w:val="32"/>
          <w:szCs w:val="32"/>
        </w:rPr>
        <w:t>学校聘任。基金管理委员会主要负责制订银发基金实施细则、筹措资金、审核补助、补偿金额以及讨论其他有关的主要问题，</w:t>
      </w:r>
      <w:r w:rsidR="00340622" w:rsidRPr="00526600">
        <w:rPr>
          <w:rFonts w:hint="eastAsia"/>
          <w:sz w:val="32"/>
          <w:szCs w:val="32"/>
        </w:rPr>
        <w:lastRenderedPageBreak/>
        <w:t>必要时可对有关人员受灾情况组织调查核实</w:t>
      </w:r>
      <w:r w:rsidR="00340622" w:rsidRPr="00526600">
        <w:rPr>
          <w:rFonts w:hint="eastAsia"/>
          <w:b/>
          <w:sz w:val="32"/>
          <w:szCs w:val="32"/>
        </w:rPr>
        <w:t>。</w:t>
      </w:r>
    </w:p>
    <w:p w:rsidR="0057162D" w:rsidRDefault="00526600" w:rsidP="00526600">
      <w:pPr>
        <w:pStyle w:val="a5"/>
        <w:ind w:left="1080" w:firstLine="643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第五章</w:t>
      </w:r>
      <w:r>
        <w:rPr>
          <w:rFonts w:hint="eastAsia"/>
          <w:b/>
          <w:sz w:val="32"/>
          <w:szCs w:val="32"/>
        </w:rPr>
        <w:t xml:space="preserve">  </w:t>
      </w:r>
      <w:r w:rsidR="0057162D" w:rsidRPr="00912152">
        <w:rPr>
          <w:rFonts w:hint="eastAsia"/>
          <w:b/>
          <w:sz w:val="32"/>
          <w:szCs w:val="32"/>
        </w:rPr>
        <w:t xml:space="preserve"> </w:t>
      </w:r>
      <w:r w:rsidR="0057162D" w:rsidRPr="00912152">
        <w:rPr>
          <w:rFonts w:hint="eastAsia"/>
          <w:b/>
          <w:sz w:val="32"/>
          <w:szCs w:val="32"/>
        </w:rPr>
        <w:t>基金使用审批程序</w:t>
      </w:r>
    </w:p>
    <w:p w:rsidR="0068509D" w:rsidRPr="00526600" w:rsidRDefault="00526600" w:rsidP="0085050C">
      <w:pPr>
        <w:ind w:left="1120" w:hangingChars="350" w:hanging="1120"/>
        <w:rPr>
          <w:sz w:val="32"/>
          <w:szCs w:val="32"/>
        </w:rPr>
      </w:pPr>
      <w:r>
        <w:rPr>
          <w:rFonts w:hint="eastAsia"/>
          <w:sz w:val="32"/>
          <w:szCs w:val="32"/>
        </w:rPr>
        <w:t>第五条</w:t>
      </w:r>
      <w:r>
        <w:rPr>
          <w:rFonts w:hint="eastAsia"/>
          <w:sz w:val="32"/>
          <w:szCs w:val="32"/>
        </w:rPr>
        <w:t xml:space="preserve"> </w:t>
      </w:r>
      <w:r w:rsidR="0068509D" w:rsidRPr="00526600">
        <w:rPr>
          <w:rFonts w:hint="eastAsia"/>
          <w:sz w:val="32"/>
          <w:szCs w:val="32"/>
        </w:rPr>
        <w:t>离退休人员要求补助者，应填写统一印发的银发基金申请补助表格，附上有关凭证，由离退休办公室签署意见，</w:t>
      </w:r>
      <w:proofErr w:type="gramStart"/>
      <w:r w:rsidR="0068509D" w:rsidRPr="00526600">
        <w:rPr>
          <w:rFonts w:hint="eastAsia"/>
          <w:sz w:val="32"/>
          <w:szCs w:val="32"/>
        </w:rPr>
        <w:t>交基金</w:t>
      </w:r>
      <w:proofErr w:type="gramEnd"/>
      <w:r w:rsidR="0068509D" w:rsidRPr="00526600">
        <w:rPr>
          <w:rFonts w:hint="eastAsia"/>
          <w:sz w:val="32"/>
          <w:szCs w:val="32"/>
        </w:rPr>
        <w:t>办公室审核后，工会财务主管批准。申请补助</w:t>
      </w:r>
      <w:r w:rsidR="0068509D" w:rsidRPr="00526600">
        <w:rPr>
          <w:rFonts w:hint="eastAsia"/>
          <w:sz w:val="32"/>
          <w:szCs w:val="32"/>
        </w:rPr>
        <w:t>2000</w:t>
      </w:r>
      <w:r w:rsidR="0068509D" w:rsidRPr="00526600">
        <w:rPr>
          <w:rFonts w:hint="eastAsia"/>
          <w:sz w:val="32"/>
          <w:szCs w:val="32"/>
        </w:rPr>
        <w:t>元以上，由基金管理委员会审批。</w:t>
      </w:r>
    </w:p>
    <w:p w:rsidR="0057162D" w:rsidRPr="00526600" w:rsidRDefault="00526600" w:rsidP="00526600">
      <w:pPr>
        <w:ind w:firstLineChars="600" w:firstLine="1928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第六章</w:t>
      </w:r>
      <w:r>
        <w:rPr>
          <w:rFonts w:hint="eastAsia"/>
          <w:b/>
          <w:sz w:val="32"/>
          <w:szCs w:val="32"/>
        </w:rPr>
        <w:t xml:space="preserve">  </w:t>
      </w:r>
      <w:r w:rsidR="0057162D" w:rsidRPr="00526600">
        <w:rPr>
          <w:rFonts w:hint="eastAsia"/>
          <w:b/>
          <w:sz w:val="32"/>
          <w:szCs w:val="32"/>
        </w:rPr>
        <w:t xml:space="preserve"> </w:t>
      </w:r>
      <w:r w:rsidR="0057162D" w:rsidRPr="00526600">
        <w:rPr>
          <w:rFonts w:hint="eastAsia"/>
          <w:b/>
          <w:sz w:val="32"/>
          <w:szCs w:val="32"/>
        </w:rPr>
        <w:t>附则</w:t>
      </w:r>
    </w:p>
    <w:p w:rsidR="00807C57" w:rsidRPr="00526600" w:rsidRDefault="00807C57" w:rsidP="00526600">
      <w:pPr>
        <w:pStyle w:val="a5"/>
        <w:numPr>
          <w:ilvl w:val="0"/>
          <w:numId w:val="5"/>
        </w:numPr>
        <w:ind w:firstLineChars="0"/>
        <w:rPr>
          <w:sz w:val="32"/>
          <w:szCs w:val="32"/>
        </w:rPr>
      </w:pPr>
      <w:r w:rsidRPr="00526600">
        <w:rPr>
          <w:rFonts w:hint="eastAsia"/>
          <w:sz w:val="32"/>
          <w:szCs w:val="32"/>
        </w:rPr>
        <w:t>本章程经</w:t>
      </w:r>
      <w:r w:rsidRPr="00526600">
        <w:rPr>
          <w:rFonts w:hint="eastAsia"/>
          <w:sz w:val="32"/>
          <w:szCs w:val="32"/>
        </w:rPr>
        <w:t>2005</w:t>
      </w:r>
      <w:r w:rsidRPr="00526600">
        <w:rPr>
          <w:rFonts w:hint="eastAsia"/>
          <w:sz w:val="32"/>
          <w:szCs w:val="32"/>
        </w:rPr>
        <w:t>年</w:t>
      </w:r>
      <w:r w:rsidRPr="00526600">
        <w:rPr>
          <w:rFonts w:hint="eastAsia"/>
          <w:sz w:val="32"/>
          <w:szCs w:val="32"/>
        </w:rPr>
        <w:t>4</w:t>
      </w:r>
      <w:r w:rsidRPr="00526600">
        <w:rPr>
          <w:rFonts w:hint="eastAsia"/>
          <w:sz w:val="32"/>
          <w:szCs w:val="32"/>
        </w:rPr>
        <w:t>月</w:t>
      </w:r>
      <w:r w:rsidRPr="00526600">
        <w:rPr>
          <w:rFonts w:hint="eastAsia"/>
          <w:sz w:val="32"/>
          <w:szCs w:val="32"/>
        </w:rPr>
        <w:t>13</w:t>
      </w:r>
      <w:r w:rsidRPr="00526600">
        <w:rPr>
          <w:rFonts w:hint="eastAsia"/>
          <w:sz w:val="32"/>
          <w:szCs w:val="32"/>
        </w:rPr>
        <w:t>日银发基金暨教职工帮困基金管理委员会通过后试行。</w:t>
      </w:r>
    </w:p>
    <w:p w:rsidR="00807C57" w:rsidRPr="00AB4F06" w:rsidRDefault="00807C57" w:rsidP="00526600">
      <w:pPr>
        <w:pStyle w:val="a5"/>
        <w:numPr>
          <w:ilvl w:val="0"/>
          <w:numId w:val="5"/>
        </w:numPr>
        <w:ind w:firstLineChars="0"/>
        <w:rPr>
          <w:sz w:val="32"/>
          <w:szCs w:val="32"/>
        </w:rPr>
      </w:pPr>
      <w:r w:rsidRPr="00AB4F06">
        <w:rPr>
          <w:rFonts w:hint="eastAsia"/>
          <w:sz w:val="32"/>
          <w:szCs w:val="32"/>
        </w:rPr>
        <w:t>本章程由银发基金暨教职工帮困基金管理委员会负责解释。</w:t>
      </w:r>
    </w:p>
    <w:p w:rsidR="00807C57" w:rsidRDefault="00807C57" w:rsidP="00807C57">
      <w:pPr>
        <w:pStyle w:val="a5"/>
        <w:ind w:left="2716" w:firstLineChars="0" w:firstLine="0"/>
        <w:rPr>
          <w:b/>
          <w:sz w:val="32"/>
          <w:szCs w:val="32"/>
        </w:rPr>
      </w:pPr>
    </w:p>
    <w:p w:rsidR="00807C57" w:rsidRDefault="00807C57" w:rsidP="00807C57">
      <w:pPr>
        <w:pStyle w:val="a5"/>
        <w:ind w:left="2716" w:firstLineChars="0" w:firstLine="0"/>
        <w:rPr>
          <w:b/>
          <w:sz w:val="32"/>
          <w:szCs w:val="32"/>
        </w:rPr>
      </w:pPr>
    </w:p>
    <w:p w:rsidR="00807C57" w:rsidRDefault="00807C57" w:rsidP="00807C57">
      <w:pPr>
        <w:ind w:firstLineChars="196" w:firstLine="630"/>
        <w:rPr>
          <w:b/>
          <w:sz w:val="32"/>
          <w:szCs w:val="32"/>
        </w:rPr>
      </w:pPr>
      <w:r w:rsidRPr="00807C57">
        <w:rPr>
          <w:rFonts w:hint="eastAsia"/>
          <w:b/>
          <w:sz w:val="32"/>
          <w:szCs w:val="32"/>
        </w:rPr>
        <w:t xml:space="preserve">     </w:t>
      </w:r>
      <w:r w:rsidRPr="00807C57">
        <w:rPr>
          <w:rFonts w:hint="eastAsia"/>
          <w:b/>
          <w:sz w:val="32"/>
          <w:szCs w:val="32"/>
        </w:rPr>
        <w:t>同济大学银发基金暨教职工帮困基金管理委员会</w:t>
      </w:r>
    </w:p>
    <w:p w:rsidR="00807C57" w:rsidRPr="00807C57" w:rsidRDefault="00807C57" w:rsidP="00807C57">
      <w:pPr>
        <w:ind w:firstLineChars="196" w:firstLine="63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                                 2005.4</w:t>
      </w:r>
    </w:p>
    <w:sectPr w:rsidR="00807C57" w:rsidRPr="00807C57" w:rsidSect="008333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081C" w:rsidRDefault="009D081C" w:rsidP="0057162D">
      <w:r>
        <w:separator/>
      </w:r>
    </w:p>
  </w:endnote>
  <w:endnote w:type="continuationSeparator" w:id="0">
    <w:p w:rsidR="009D081C" w:rsidRDefault="009D081C" w:rsidP="005716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081C" w:rsidRDefault="009D081C" w:rsidP="0057162D">
      <w:r>
        <w:separator/>
      </w:r>
    </w:p>
  </w:footnote>
  <w:footnote w:type="continuationSeparator" w:id="0">
    <w:p w:rsidR="009D081C" w:rsidRDefault="009D081C" w:rsidP="005716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E5CC1"/>
    <w:multiLevelType w:val="hybridMultilevel"/>
    <w:tmpl w:val="8902A0DE"/>
    <w:lvl w:ilvl="0" w:tplc="317A60A8">
      <w:start w:val="1"/>
      <w:numFmt w:val="japaneseCounting"/>
      <w:lvlText w:val="第%1条"/>
      <w:lvlJc w:val="left"/>
      <w:pPr>
        <w:ind w:left="2716" w:hanging="14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258" w:hanging="420"/>
      </w:pPr>
    </w:lvl>
    <w:lvl w:ilvl="2" w:tplc="0409001B" w:tentative="1">
      <w:start w:val="1"/>
      <w:numFmt w:val="lowerRoman"/>
      <w:lvlText w:val="%3."/>
      <w:lvlJc w:val="right"/>
      <w:pPr>
        <w:ind w:left="2678" w:hanging="420"/>
      </w:pPr>
    </w:lvl>
    <w:lvl w:ilvl="3" w:tplc="0409000F" w:tentative="1">
      <w:start w:val="1"/>
      <w:numFmt w:val="decimal"/>
      <w:lvlText w:val="%4."/>
      <w:lvlJc w:val="left"/>
      <w:pPr>
        <w:ind w:left="3098" w:hanging="420"/>
      </w:pPr>
    </w:lvl>
    <w:lvl w:ilvl="4" w:tplc="04090019" w:tentative="1">
      <w:start w:val="1"/>
      <w:numFmt w:val="lowerLetter"/>
      <w:lvlText w:val="%5)"/>
      <w:lvlJc w:val="left"/>
      <w:pPr>
        <w:ind w:left="3518" w:hanging="420"/>
      </w:pPr>
    </w:lvl>
    <w:lvl w:ilvl="5" w:tplc="0409001B" w:tentative="1">
      <w:start w:val="1"/>
      <w:numFmt w:val="lowerRoman"/>
      <w:lvlText w:val="%6."/>
      <w:lvlJc w:val="right"/>
      <w:pPr>
        <w:ind w:left="3938" w:hanging="420"/>
      </w:pPr>
    </w:lvl>
    <w:lvl w:ilvl="6" w:tplc="0409000F" w:tentative="1">
      <w:start w:val="1"/>
      <w:numFmt w:val="decimal"/>
      <w:lvlText w:val="%7."/>
      <w:lvlJc w:val="left"/>
      <w:pPr>
        <w:ind w:left="4358" w:hanging="420"/>
      </w:pPr>
    </w:lvl>
    <w:lvl w:ilvl="7" w:tplc="04090019" w:tentative="1">
      <w:start w:val="1"/>
      <w:numFmt w:val="lowerLetter"/>
      <w:lvlText w:val="%8)"/>
      <w:lvlJc w:val="left"/>
      <w:pPr>
        <w:ind w:left="4778" w:hanging="420"/>
      </w:pPr>
    </w:lvl>
    <w:lvl w:ilvl="8" w:tplc="0409001B" w:tentative="1">
      <w:start w:val="1"/>
      <w:numFmt w:val="lowerRoman"/>
      <w:lvlText w:val="%9."/>
      <w:lvlJc w:val="right"/>
      <w:pPr>
        <w:ind w:left="5198" w:hanging="420"/>
      </w:pPr>
    </w:lvl>
  </w:abstractNum>
  <w:abstractNum w:abstractNumId="1">
    <w:nsid w:val="09936DF3"/>
    <w:multiLevelType w:val="hybridMultilevel"/>
    <w:tmpl w:val="BE485FCE"/>
    <w:lvl w:ilvl="0" w:tplc="3536AA32">
      <w:start w:val="2"/>
      <w:numFmt w:val="japaneseCounting"/>
      <w:lvlText w:val="第%1条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BF73AE6"/>
    <w:multiLevelType w:val="hybridMultilevel"/>
    <w:tmpl w:val="6D969560"/>
    <w:lvl w:ilvl="0" w:tplc="2280EE7A">
      <w:start w:val="6"/>
      <w:numFmt w:val="japaneseCounting"/>
      <w:lvlText w:val="第%1条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71E6B8B"/>
    <w:multiLevelType w:val="hybridMultilevel"/>
    <w:tmpl w:val="04548738"/>
    <w:lvl w:ilvl="0" w:tplc="3AF88D38">
      <w:start w:val="1"/>
      <w:numFmt w:val="japaneseCounting"/>
      <w:lvlText w:val="第%1章"/>
      <w:lvlJc w:val="left"/>
      <w:pPr>
        <w:ind w:left="1440" w:hanging="14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569972DA"/>
    <w:multiLevelType w:val="hybridMultilevel"/>
    <w:tmpl w:val="03C4F3DC"/>
    <w:lvl w:ilvl="0" w:tplc="EE8E3F78">
      <w:start w:val="1"/>
      <w:numFmt w:val="decimal"/>
      <w:lvlText w:val="%1."/>
      <w:lvlJc w:val="left"/>
      <w:pPr>
        <w:ind w:left="3218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)"/>
      <w:lvlJc w:val="left"/>
      <w:pPr>
        <w:ind w:left="3698" w:hanging="420"/>
      </w:pPr>
    </w:lvl>
    <w:lvl w:ilvl="2" w:tplc="0409001B" w:tentative="1">
      <w:start w:val="1"/>
      <w:numFmt w:val="lowerRoman"/>
      <w:lvlText w:val="%3."/>
      <w:lvlJc w:val="right"/>
      <w:pPr>
        <w:ind w:left="4118" w:hanging="420"/>
      </w:pPr>
    </w:lvl>
    <w:lvl w:ilvl="3" w:tplc="0409000F" w:tentative="1">
      <w:start w:val="1"/>
      <w:numFmt w:val="decimal"/>
      <w:lvlText w:val="%4."/>
      <w:lvlJc w:val="left"/>
      <w:pPr>
        <w:ind w:left="4538" w:hanging="420"/>
      </w:pPr>
    </w:lvl>
    <w:lvl w:ilvl="4" w:tplc="04090019" w:tentative="1">
      <w:start w:val="1"/>
      <w:numFmt w:val="lowerLetter"/>
      <w:lvlText w:val="%5)"/>
      <w:lvlJc w:val="left"/>
      <w:pPr>
        <w:ind w:left="4958" w:hanging="420"/>
      </w:pPr>
    </w:lvl>
    <w:lvl w:ilvl="5" w:tplc="0409001B" w:tentative="1">
      <w:start w:val="1"/>
      <w:numFmt w:val="lowerRoman"/>
      <w:lvlText w:val="%6."/>
      <w:lvlJc w:val="right"/>
      <w:pPr>
        <w:ind w:left="5378" w:hanging="420"/>
      </w:pPr>
    </w:lvl>
    <w:lvl w:ilvl="6" w:tplc="0409000F" w:tentative="1">
      <w:start w:val="1"/>
      <w:numFmt w:val="decimal"/>
      <w:lvlText w:val="%7."/>
      <w:lvlJc w:val="left"/>
      <w:pPr>
        <w:ind w:left="5798" w:hanging="420"/>
      </w:pPr>
    </w:lvl>
    <w:lvl w:ilvl="7" w:tplc="04090019" w:tentative="1">
      <w:start w:val="1"/>
      <w:numFmt w:val="lowerLetter"/>
      <w:lvlText w:val="%8)"/>
      <w:lvlJc w:val="left"/>
      <w:pPr>
        <w:ind w:left="6218" w:hanging="420"/>
      </w:pPr>
    </w:lvl>
    <w:lvl w:ilvl="8" w:tplc="0409001B" w:tentative="1">
      <w:start w:val="1"/>
      <w:numFmt w:val="lowerRoman"/>
      <w:lvlText w:val="%9."/>
      <w:lvlJc w:val="right"/>
      <w:pPr>
        <w:ind w:left="6638" w:hanging="42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7162D"/>
    <w:rsid w:val="00124D51"/>
    <w:rsid w:val="00340622"/>
    <w:rsid w:val="004E3DB3"/>
    <w:rsid w:val="00526600"/>
    <w:rsid w:val="0057162D"/>
    <w:rsid w:val="0068509D"/>
    <w:rsid w:val="006A65AF"/>
    <w:rsid w:val="0072508B"/>
    <w:rsid w:val="00775661"/>
    <w:rsid w:val="00807C57"/>
    <w:rsid w:val="00833391"/>
    <w:rsid w:val="0085050C"/>
    <w:rsid w:val="008A34D9"/>
    <w:rsid w:val="00912152"/>
    <w:rsid w:val="009D081C"/>
    <w:rsid w:val="00AB4F06"/>
    <w:rsid w:val="00EB4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39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7162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7162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7162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7162D"/>
    <w:rPr>
      <w:sz w:val="18"/>
      <w:szCs w:val="18"/>
    </w:rPr>
  </w:style>
  <w:style w:type="paragraph" w:styleId="a5">
    <w:name w:val="List Paragraph"/>
    <w:basedOn w:val="a"/>
    <w:uiPriority w:val="34"/>
    <w:qFormat/>
    <w:rsid w:val="0057162D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94</Words>
  <Characters>542</Characters>
  <Application>Microsoft Office Word</Application>
  <DocSecurity>0</DocSecurity>
  <Lines>4</Lines>
  <Paragraphs>1</Paragraphs>
  <ScaleCrop>false</ScaleCrop>
  <Company>12XZ</Company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XZ</dc:creator>
  <cp:keywords/>
  <dc:description/>
  <cp:lastModifiedBy>XZ</cp:lastModifiedBy>
  <cp:revision>15</cp:revision>
  <dcterms:created xsi:type="dcterms:W3CDTF">2013-03-28T08:27:00Z</dcterms:created>
  <dcterms:modified xsi:type="dcterms:W3CDTF">2013-04-01T00:59:00Z</dcterms:modified>
</cp:coreProperties>
</file>